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77C" w:rsidRPr="00377662" w:rsidRDefault="00D6577C" w:rsidP="00C92FE9">
      <w:pPr>
        <w:pStyle w:val="1"/>
        <w:spacing w:before="0" w:beforeAutospacing="0" w:after="0" w:afterAutospacing="0"/>
        <w:jc w:val="center"/>
        <w:rPr>
          <w:sz w:val="28"/>
          <w:szCs w:val="28"/>
          <w:lang w:val="kk-KZ"/>
        </w:rPr>
      </w:pPr>
      <w:r w:rsidRPr="00377662">
        <w:rPr>
          <w:sz w:val="28"/>
          <w:szCs w:val="28"/>
          <w:lang w:val="kk-KZ"/>
        </w:rPr>
        <w:t>«</w:t>
      </w:r>
      <w:r w:rsidR="004223D8" w:rsidRPr="004223D8">
        <w:rPr>
          <w:sz w:val="28"/>
          <w:szCs w:val="28"/>
          <w:lang w:val="kk-KZ"/>
        </w:rPr>
        <w:t>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"Азаматтарға арналған үкімет" мемлекеттік корпорациясы мен мемлекеттік кірістер органы</w:t>
      </w:r>
      <w:r w:rsidR="004223D8" w:rsidRPr="004223D8">
        <w:rPr>
          <w:sz w:val="28"/>
          <w:szCs w:val="28"/>
          <w:lang w:val="kk-KZ"/>
        </w:rPr>
        <w:t xml:space="preserve">ның өзара іс-қимыл жасау </w:t>
      </w:r>
      <w:r w:rsidR="004223D8" w:rsidRPr="004223D8">
        <w:rPr>
          <w:sz w:val="28"/>
          <w:szCs w:val="28"/>
          <w:lang w:val="kk-KZ"/>
        </w:rPr>
        <w:t>қағидаларын бекіту туралы</w:t>
      </w:r>
      <w:r w:rsidRPr="00377662">
        <w:rPr>
          <w:sz w:val="28"/>
          <w:szCs w:val="28"/>
          <w:lang w:val="kk-KZ"/>
        </w:rPr>
        <w:t>»</w:t>
      </w:r>
    </w:p>
    <w:p w:rsidR="00D6577C" w:rsidRPr="00377662" w:rsidRDefault="00D6577C" w:rsidP="00C92FE9">
      <w:pPr>
        <w:spacing w:after="0" w:line="240" w:lineRule="auto"/>
        <w:jc w:val="center"/>
        <w:rPr>
          <w:rFonts w:ascii="Times New Roman" w:hAnsi="Times New Roman" w:cs="Times New Roman"/>
          <w:b/>
          <w:sz w:val="28"/>
          <w:szCs w:val="28"/>
          <w:lang w:val="kk-KZ"/>
        </w:rPr>
      </w:pPr>
      <w:r w:rsidRPr="00377662">
        <w:rPr>
          <w:rFonts w:ascii="Times New Roman" w:hAnsi="Times New Roman" w:cs="Times New Roman"/>
          <w:b/>
          <w:sz w:val="28"/>
          <w:szCs w:val="28"/>
          <w:lang w:val="kk-KZ"/>
        </w:rPr>
        <w:t>Бірлескен бұйрығының жобасына</w:t>
      </w:r>
    </w:p>
    <w:p w:rsidR="00D6577C" w:rsidRPr="00377662" w:rsidRDefault="00D6577C" w:rsidP="00C92FE9">
      <w:pPr>
        <w:spacing w:after="0" w:line="240" w:lineRule="auto"/>
        <w:jc w:val="center"/>
        <w:rPr>
          <w:rFonts w:ascii="Times New Roman" w:hAnsi="Times New Roman" w:cs="Times New Roman"/>
          <w:b/>
          <w:sz w:val="28"/>
          <w:szCs w:val="28"/>
          <w:lang w:val="kk-KZ"/>
        </w:rPr>
      </w:pPr>
      <w:r w:rsidRPr="00377662">
        <w:rPr>
          <w:rFonts w:ascii="Times New Roman" w:hAnsi="Times New Roman" w:cs="Times New Roman"/>
          <w:b/>
          <w:sz w:val="28"/>
          <w:szCs w:val="28"/>
          <w:lang w:val="kk-KZ"/>
        </w:rPr>
        <w:t xml:space="preserve"> (бұдан әрі-Жоба)</w:t>
      </w:r>
    </w:p>
    <w:p w:rsidR="00D6577C" w:rsidRDefault="00D6577C" w:rsidP="00C92FE9">
      <w:pPr>
        <w:shd w:val="clear" w:color="auto" w:fill="FFFFFF"/>
        <w:spacing w:after="0" w:line="240" w:lineRule="auto"/>
        <w:jc w:val="center"/>
        <w:outlineLvl w:val="1"/>
        <w:rPr>
          <w:rFonts w:ascii="Times New Roman" w:hAnsi="Times New Roman" w:cs="Times New Roman"/>
          <w:b/>
          <w:sz w:val="28"/>
          <w:szCs w:val="28"/>
          <w:lang w:val="kk-KZ"/>
        </w:rPr>
      </w:pPr>
      <w:r w:rsidRPr="0039763A">
        <w:rPr>
          <w:rFonts w:ascii="Times New Roman" w:hAnsi="Times New Roman" w:cs="Times New Roman"/>
          <w:b/>
          <w:sz w:val="28"/>
          <w:szCs w:val="28"/>
          <w:lang w:val="kk-KZ"/>
        </w:rPr>
        <w:t>АНЫҚТАМАСЫ</w:t>
      </w:r>
      <w:r>
        <w:rPr>
          <w:rFonts w:ascii="Times New Roman" w:hAnsi="Times New Roman" w:cs="Times New Roman"/>
          <w:b/>
          <w:sz w:val="28"/>
          <w:szCs w:val="28"/>
          <w:lang w:val="kk-KZ"/>
        </w:rPr>
        <w:t xml:space="preserve"> </w:t>
      </w:r>
    </w:p>
    <w:p w:rsidR="00377662" w:rsidRDefault="00377662" w:rsidP="00C92FE9">
      <w:pPr>
        <w:shd w:val="clear" w:color="auto" w:fill="FFFFFF"/>
        <w:spacing w:after="0" w:line="240" w:lineRule="auto"/>
        <w:jc w:val="center"/>
        <w:outlineLvl w:val="1"/>
        <w:rPr>
          <w:rFonts w:ascii="Times New Roman" w:hAnsi="Times New Roman" w:cs="Times New Roman"/>
          <w:b/>
          <w:sz w:val="28"/>
          <w:szCs w:val="28"/>
          <w:lang w:val="kk-KZ"/>
        </w:rPr>
      </w:pPr>
    </w:p>
    <w:p w:rsidR="0062315E" w:rsidRDefault="00377662" w:rsidP="00C92FE9">
      <w:pPr>
        <w:shd w:val="clear" w:color="auto" w:fill="FFFFFF"/>
        <w:spacing w:after="0" w:line="240" w:lineRule="auto"/>
        <w:ind w:firstLine="708"/>
        <w:jc w:val="both"/>
        <w:outlineLvl w:val="1"/>
        <w:rPr>
          <w:rFonts w:ascii="Times New Roman" w:hAnsi="Times New Roman" w:cs="Times New Roman"/>
          <w:sz w:val="28"/>
          <w:szCs w:val="28"/>
          <w:lang w:val="kk-KZ"/>
        </w:rPr>
      </w:pPr>
      <w:r w:rsidRPr="00377662">
        <w:rPr>
          <w:rFonts w:ascii="Times New Roman" w:hAnsi="Times New Roman" w:cs="Times New Roman"/>
          <w:sz w:val="28"/>
          <w:szCs w:val="28"/>
          <w:lang w:val="kk-KZ"/>
        </w:rPr>
        <w:t xml:space="preserve">Бірлескен бұйрықтың жобасы Қазақстан Республикасы Салық кодексінің </w:t>
      </w:r>
      <w:r w:rsidR="00CF02EA" w:rsidRPr="00CF02EA">
        <w:rPr>
          <w:rFonts w:ascii="Times New Roman" w:hAnsi="Times New Roman" w:cs="Times New Roman"/>
          <w:sz w:val="28"/>
          <w:szCs w:val="28"/>
          <w:lang w:val="kk-KZ"/>
        </w:rPr>
        <w:t>52-бабы 2-тармағы 3)</w:t>
      </w:r>
      <w:r w:rsidR="00CF02EA" w:rsidRPr="00CF02EA">
        <w:rPr>
          <w:rFonts w:ascii="Times New Roman" w:hAnsi="Times New Roman" w:cs="Times New Roman"/>
          <w:sz w:val="28"/>
          <w:szCs w:val="28"/>
          <w:lang w:val="kk-KZ"/>
        </w:rPr>
        <w:t xml:space="preserve"> тармақшасын</w:t>
      </w:r>
      <w:r w:rsidR="00CF02EA">
        <w:rPr>
          <w:rFonts w:ascii="Times New Roman" w:hAnsi="Times New Roman" w:cs="Times New Roman"/>
          <w:lang w:val="kk-KZ"/>
        </w:rPr>
        <w:t xml:space="preserve"> </w:t>
      </w:r>
      <w:r w:rsidRPr="00377662">
        <w:rPr>
          <w:rFonts w:ascii="Times New Roman" w:hAnsi="Times New Roman" w:cs="Times New Roman"/>
          <w:sz w:val="28"/>
          <w:szCs w:val="28"/>
          <w:lang w:val="kk-KZ"/>
        </w:rPr>
        <w:t xml:space="preserve">іске асыру мақсатында әзірленді және </w:t>
      </w:r>
      <w:r w:rsidR="00FB19D0" w:rsidRPr="00FB19D0">
        <w:rPr>
          <w:rFonts w:ascii="Times New Roman" w:hAnsi="Times New Roman" w:cs="Times New Roman"/>
          <w:sz w:val="28"/>
          <w:szCs w:val="28"/>
          <w:lang w:val="kk-KZ"/>
        </w:rPr>
        <w:t>с</w:t>
      </w:r>
      <w:r w:rsidR="00FB19D0" w:rsidRPr="00FB19D0">
        <w:rPr>
          <w:rFonts w:ascii="Times New Roman" w:hAnsi="Times New Roman" w:cs="Times New Roman"/>
          <w:sz w:val="28"/>
          <w:szCs w:val="28"/>
          <w:lang w:val="kk-KZ"/>
        </w:rPr>
        <w:t>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"Азаматтарға арналған үкімет" мемлекеттік корпорациясы мен мемлекеттік кірістер органының өзара іс-қимыл жасау қағидаларын бекіту</w:t>
      </w:r>
      <w:r w:rsidR="0062315E" w:rsidRPr="00FB19D0">
        <w:rPr>
          <w:rFonts w:ascii="Times New Roman" w:hAnsi="Times New Roman" w:cs="Times New Roman"/>
          <w:sz w:val="28"/>
          <w:szCs w:val="28"/>
          <w:lang w:val="kk-KZ"/>
        </w:rPr>
        <w:t>.</w:t>
      </w:r>
    </w:p>
    <w:p w:rsidR="00377662" w:rsidRPr="00377662" w:rsidRDefault="00377662" w:rsidP="00C92FE9">
      <w:pPr>
        <w:shd w:val="clear" w:color="auto" w:fill="FFFFFF"/>
        <w:spacing w:after="0" w:line="240" w:lineRule="auto"/>
        <w:ind w:firstLine="708"/>
        <w:jc w:val="both"/>
        <w:outlineLvl w:val="1"/>
        <w:rPr>
          <w:rFonts w:ascii="Times New Roman" w:hAnsi="Times New Roman" w:cs="Times New Roman"/>
          <w:b/>
          <w:sz w:val="28"/>
          <w:szCs w:val="28"/>
          <w:lang w:val="kk-KZ"/>
        </w:rPr>
      </w:pPr>
      <w:r w:rsidRPr="00377662">
        <w:rPr>
          <w:rFonts w:ascii="Times New Roman" w:hAnsi="Times New Roman" w:cs="Times New Roman"/>
          <w:sz w:val="28"/>
          <w:szCs w:val="28"/>
          <w:lang w:val="kk-KZ"/>
        </w:rPr>
        <w:t xml:space="preserve">Осы НҚА жобасын іске асыру </w:t>
      </w:r>
      <w:bookmarkStart w:id="0" w:name="_GoBack"/>
      <w:r w:rsidR="00360FFA" w:rsidRPr="00360FFA">
        <w:rPr>
          <w:rFonts w:ascii="Times New Roman" w:hAnsi="Times New Roman" w:cs="Times New Roman"/>
          <w:sz w:val="28"/>
          <w:szCs w:val="28"/>
          <w:lang w:val="kk-KZ"/>
        </w:rPr>
        <w:t>с</w:t>
      </w:r>
      <w:r w:rsidR="00360FFA" w:rsidRPr="00360FFA">
        <w:rPr>
          <w:rFonts w:ascii="Times New Roman" w:hAnsi="Times New Roman" w:cs="Times New Roman"/>
          <w:sz w:val="28"/>
          <w:szCs w:val="28"/>
          <w:lang w:val="kk-KZ"/>
        </w:rPr>
        <w:t>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"Азаматтарға арналған үкімет" мемлекеттік корпорациясы мен мемлекеттік кірістер органының өзара іс-қимыл жасау қағидаларын бекіту</w:t>
      </w:r>
      <w:bookmarkEnd w:id="0"/>
      <w:r w:rsidRPr="00377662">
        <w:rPr>
          <w:rFonts w:ascii="Times New Roman" w:hAnsi="Times New Roman" w:cs="Times New Roman"/>
          <w:sz w:val="28"/>
          <w:szCs w:val="28"/>
          <w:lang w:val="kk-KZ"/>
        </w:rPr>
        <w:t>ді регламенттейді, салық салу объектілері және (немесе) салық салуға байланысты объектілер туралы және осындай объектілері бар салық төлеушілер туралы мүлік салығын және жер салығын есептеу нәтижесінде бюджетке салықтың уақтылы түсуіне әкеледі.</w:t>
      </w:r>
    </w:p>
    <w:p w:rsidR="00976A0D" w:rsidRPr="00377662" w:rsidRDefault="00976A0D" w:rsidP="00377662">
      <w:pPr>
        <w:pStyle w:val="1"/>
        <w:jc w:val="both"/>
        <w:rPr>
          <w:b w:val="0"/>
          <w:sz w:val="28"/>
          <w:szCs w:val="28"/>
          <w:lang w:val="kk-KZ"/>
        </w:rPr>
      </w:pPr>
    </w:p>
    <w:p w:rsidR="005C3BBA" w:rsidRDefault="005C3BBA" w:rsidP="00AD377B">
      <w:pPr>
        <w:pStyle w:val="1"/>
        <w:jc w:val="both"/>
        <w:rPr>
          <w:b w:val="0"/>
          <w:sz w:val="28"/>
          <w:szCs w:val="28"/>
          <w:lang w:val="kk-KZ"/>
        </w:rPr>
      </w:pPr>
    </w:p>
    <w:p w:rsidR="00A232C8" w:rsidRPr="00740123" w:rsidRDefault="00A232C8" w:rsidP="00A232C8">
      <w:pPr>
        <w:pStyle w:val="1"/>
        <w:spacing w:before="0" w:beforeAutospacing="0" w:after="0" w:afterAutospacing="0"/>
        <w:ind w:firstLine="708"/>
        <w:jc w:val="both"/>
        <w:rPr>
          <w:b w:val="0"/>
          <w:i/>
          <w:sz w:val="20"/>
          <w:szCs w:val="20"/>
          <w:lang w:val="kk-KZ"/>
        </w:rPr>
      </w:pPr>
    </w:p>
    <w:sectPr w:rsidR="00A232C8" w:rsidRPr="00740123" w:rsidSect="00C92FE9">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D37926"/>
    <w:multiLevelType w:val="hybridMultilevel"/>
    <w:tmpl w:val="11B48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741"/>
    <w:rsid w:val="00007108"/>
    <w:rsid w:val="00093151"/>
    <w:rsid w:val="000E46A7"/>
    <w:rsid w:val="0014330E"/>
    <w:rsid w:val="001471B9"/>
    <w:rsid w:val="001A3F5B"/>
    <w:rsid w:val="001E6B4F"/>
    <w:rsid w:val="0020135C"/>
    <w:rsid w:val="00216AF3"/>
    <w:rsid w:val="00297270"/>
    <w:rsid w:val="002E2EA5"/>
    <w:rsid w:val="00360FFA"/>
    <w:rsid w:val="00372B37"/>
    <w:rsid w:val="00377662"/>
    <w:rsid w:val="00382D5E"/>
    <w:rsid w:val="00412656"/>
    <w:rsid w:val="004223D8"/>
    <w:rsid w:val="004A2ACB"/>
    <w:rsid w:val="004A376B"/>
    <w:rsid w:val="004B71F4"/>
    <w:rsid w:val="0051567F"/>
    <w:rsid w:val="005567CD"/>
    <w:rsid w:val="005C3BBA"/>
    <w:rsid w:val="005E2782"/>
    <w:rsid w:val="00614F70"/>
    <w:rsid w:val="0062315E"/>
    <w:rsid w:val="006802A5"/>
    <w:rsid w:val="006C28CB"/>
    <w:rsid w:val="0073481D"/>
    <w:rsid w:val="00740123"/>
    <w:rsid w:val="00744671"/>
    <w:rsid w:val="007633E9"/>
    <w:rsid w:val="007805FB"/>
    <w:rsid w:val="00790390"/>
    <w:rsid w:val="007C4AB6"/>
    <w:rsid w:val="007E7B3D"/>
    <w:rsid w:val="00831DCD"/>
    <w:rsid w:val="008C0187"/>
    <w:rsid w:val="00976A0D"/>
    <w:rsid w:val="009C60A6"/>
    <w:rsid w:val="00A03A1F"/>
    <w:rsid w:val="00A232C8"/>
    <w:rsid w:val="00A534EA"/>
    <w:rsid w:val="00A92B6C"/>
    <w:rsid w:val="00AD377B"/>
    <w:rsid w:val="00BE226E"/>
    <w:rsid w:val="00C05F2B"/>
    <w:rsid w:val="00C24E05"/>
    <w:rsid w:val="00C92FE9"/>
    <w:rsid w:val="00CF02EA"/>
    <w:rsid w:val="00D6577C"/>
    <w:rsid w:val="00DA12A9"/>
    <w:rsid w:val="00DF3849"/>
    <w:rsid w:val="00E20FBA"/>
    <w:rsid w:val="00E34818"/>
    <w:rsid w:val="00E87050"/>
    <w:rsid w:val="00E91530"/>
    <w:rsid w:val="00EC10B5"/>
    <w:rsid w:val="00EE305F"/>
    <w:rsid w:val="00FB19D0"/>
    <w:rsid w:val="00FC7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F6208"/>
  <w15:chartTrackingRefBased/>
  <w15:docId w15:val="{514D9310-B8BB-424B-AAA2-F75477A1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2A5"/>
    <w:pPr>
      <w:spacing w:after="200" w:line="276" w:lineRule="auto"/>
    </w:pPr>
  </w:style>
  <w:style w:type="paragraph" w:styleId="1">
    <w:name w:val="heading 1"/>
    <w:basedOn w:val="a"/>
    <w:link w:val="10"/>
    <w:uiPriority w:val="9"/>
    <w:qFormat/>
    <w:rsid w:val="006802A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5">
    <w:name w:val="heading 5"/>
    <w:basedOn w:val="a"/>
    <w:next w:val="a"/>
    <w:link w:val="50"/>
    <w:uiPriority w:val="9"/>
    <w:semiHidden/>
    <w:unhideWhenUsed/>
    <w:qFormat/>
    <w:rsid w:val="0041265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3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6802A5"/>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rsid w:val="006802A5"/>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0">
    <w:name w:val="Заголовок 1 Знак"/>
    <w:basedOn w:val="a0"/>
    <w:link w:val="1"/>
    <w:uiPriority w:val="9"/>
    <w:rsid w:val="006802A5"/>
    <w:rPr>
      <w:rFonts w:ascii="Times New Roman" w:eastAsia="Times New Roman" w:hAnsi="Times New Roman" w:cs="Times New Roman"/>
      <w:b/>
      <w:bCs/>
      <w:kern w:val="36"/>
      <w:sz w:val="48"/>
      <w:szCs w:val="48"/>
      <w:lang w:val="en-US"/>
    </w:rPr>
  </w:style>
  <w:style w:type="character" w:customStyle="1" w:styleId="50">
    <w:name w:val="Заголовок 5 Знак"/>
    <w:basedOn w:val="a0"/>
    <w:link w:val="5"/>
    <w:uiPriority w:val="9"/>
    <w:semiHidden/>
    <w:rsid w:val="00412656"/>
    <w:rPr>
      <w:rFonts w:asciiTheme="majorHAnsi" w:eastAsiaTheme="majorEastAsia" w:hAnsiTheme="majorHAnsi" w:cstheme="majorBidi"/>
      <w:color w:val="2E74B5" w:themeColor="accent1" w:themeShade="BF"/>
    </w:rPr>
  </w:style>
  <w:style w:type="paragraph" w:styleId="a4">
    <w:name w:val="List Paragraph"/>
    <w:basedOn w:val="a"/>
    <w:uiPriority w:val="34"/>
    <w:qFormat/>
    <w:rsid w:val="00DF3849"/>
    <w:pPr>
      <w:ind w:left="720"/>
      <w:contextualSpacing/>
    </w:pPr>
  </w:style>
  <w:style w:type="character" w:styleId="a5">
    <w:name w:val="Hyperlink"/>
    <w:basedOn w:val="a0"/>
    <w:uiPriority w:val="99"/>
    <w:unhideWhenUsed/>
    <w:rsid w:val="005156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86331">
      <w:bodyDiv w:val="1"/>
      <w:marLeft w:val="0"/>
      <w:marRight w:val="0"/>
      <w:marTop w:val="0"/>
      <w:marBottom w:val="0"/>
      <w:divBdr>
        <w:top w:val="none" w:sz="0" w:space="0" w:color="auto"/>
        <w:left w:val="none" w:sz="0" w:space="0" w:color="auto"/>
        <w:bottom w:val="none" w:sz="0" w:space="0" w:color="auto"/>
        <w:right w:val="none" w:sz="0" w:space="0" w:color="auto"/>
      </w:divBdr>
    </w:div>
    <w:div w:id="220990726">
      <w:bodyDiv w:val="1"/>
      <w:marLeft w:val="0"/>
      <w:marRight w:val="0"/>
      <w:marTop w:val="0"/>
      <w:marBottom w:val="0"/>
      <w:divBdr>
        <w:top w:val="none" w:sz="0" w:space="0" w:color="auto"/>
        <w:left w:val="none" w:sz="0" w:space="0" w:color="auto"/>
        <w:bottom w:val="none" w:sz="0" w:space="0" w:color="auto"/>
        <w:right w:val="none" w:sz="0" w:space="0" w:color="auto"/>
      </w:divBdr>
    </w:div>
    <w:div w:id="468130402">
      <w:bodyDiv w:val="1"/>
      <w:marLeft w:val="0"/>
      <w:marRight w:val="0"/>
      <w:marTop w:val="0"/>
      <w:marBottom w:val="0"/>
      <w:divBdr>
        <w:top w:val="none" w:sz="0" w:space="0" w:color="auto"/>
        <w:left w:val="none" w:sz="0" w:space="0" w:color="auto"/>
        <w:bottom w:val="none" w:sz="0" w:space="0" w:color="auto"/>
        <w:right w:val="none" w:sz="0" w:space="0" w:color="auto"/>
      </w:divBdr>
    </w:div>
    <w:div w:id="721901215">
      <w:bodyDiv w:val="1"/>
      <w:marLeft w:val="0"/>
      <w:marRight w:val="0"/>
      <w:marTop w:val="0"/>
      <w:marBottom w:val="0"/>
      <w:divBdr>
        <w:top w:val="none" w:sz="0" w:space="0" w:color="auto"/>
        <w:left w:val="none" w:sz="0" w:space="0" w:color="auto"/>
        <w:bottom w:val="none" w:sz="0" w:space="0" w:color="auto"/>
        <w:right w:val="none" w:sz="0" w:space="0" w:color="auto"/>
      </w:divBdr>
    </w:div>
    <w:div w:id="1272932614">
      <w:bodyDiv w:val="1"/>
      <w:marLeft w:val="0"/>
      <w:marRight w:val="0"/>
      <w:marTop w:val="0"/>
      <w:marBottom w:val="0"/>
      <w:divBdr>
        <w:top w:val="none" w:sz="0" w:space="0" w:color="auto"/>
        <w:left w:val="none" w:sz="0" w:space="0" w:color="auto"/>
        <w:bottom w:val="none" w:sz="0" w:space="0" w:color="auto"/>
        <w:right w:val="none" w:sz="0" w:space="0" w:color="auto"/>
      </w:divBdr>
    </w:div>
    <w:div w:id="1570193224">
      <w:bodyDiv w:val="1"/>
      <w:marLeft w:val="0"/>
      <w:marRight w:val="0"/>
      <w:marTop w:val="0"/>
      <w:marBottom w:val="0"/>
      <w:divBdr>
        <w:top w:val="none" w:sz="0" w:space="0" w:color="auto"/>
        <w:left w:val="none" w:sz="0" w:space="0" w:color="auto"/>
        <w:bottom w:val="none" w:sz="0" w:space="0" w:color="auto"/>
        <w:right w:val="none" w:sz="0" w:space="0" w:color="auto"/>
      </w:divBdr>
    </w:div>
    <w:div w:id="1606691694">
      <w:bodyDiv w:val="1"/>
      <w:marLeft w:val="0"/>
      <w:marRight w:val="0"/>
      <w:marTop w:val="0"/>
      <w:marBottom w:val="0"/>
      <w:divBdr>
        <w:top w:val="none" w:sz="0" w:space="0" w:color="auto"/>
        <w:left w:val="none" w:sz="0" w:space="0" w:color="auto"/>
        <w:bottom w:val="none" w:sz="0" w:space="0" w:color="auto"/>
        <w:right w:val="none" w:sz="0" w:space="0" w:color="auto"/>
      </w:divBdr>
    </w:div>
    <w:div w:id="2009946002">
      <w:bodyDiv w:val="1"/>
      <w:marLeft w:val="0"/>
      <w:marRight w:val="0"/>
      <w:marTop w:val="0"/>
      <w:marBottom w:val="0"/>
      <w:divBdr>
        <w:top w:val="none" w:sz="0" w:space="0" w:color="auto"/>
        <w:left w:val="none" w:sz="0" w:space="0" w:color="auto"/>
        <w:bottom w:val="none" w:sz="0" w:space="0" w:color="auto"/>
        <w:right w:val="none" w:sz="0" w:space="0" w:color="auto"/>
      </w:divBdr>
    </w:div>
    <w:div w:id="202894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238</Words>
  <Characters>1357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Акижаева Дария Жумагельдиевна</dc:creator>
  <cp:keywords/>
  <dc:description/>
  <cp:lastModifiedBy>Акижаева Дария Жумагельдиевна</cp:lastModifiedBy>
  <cp:revision>14</cp:revision>
  <dcterms:created xsi:type="dcterms:W3CDTF">2025-07-31T06:23:00Z</dcterms:created>
  <dcterms:modified xsi:type="dcterms:W3CDTF">2025-08-06T11:00:00Z</dcterms:modified>
</cp:coreProperties>
</file>